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033A" w:rsidRPr="00AB033A" w:rsidRDefault="00325CE0" w:rsidP="00AB033A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AB033A" w:rsidRPr="00AB033A" w:rsidRDefault="00AB033A" w:rsidP="00AB033A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B033A">
        <w:rPr>
          <w:rFonts w:ascii="Times New Roman" w:hAnsi="Times New Roman" w:cs="Times New Roman"/>
          <w:sz w:val="24"/>
          <w:szCs w:val="24"/>
        </w:rPr>
        <w:t>ПРОТОКОЛ</w:t>
      </w:r>
    </w:p>
    <w:p w:rsidR="00AB033A" w:rsidRPr="00AB033A" w:rsidRDefault="00AB033A" w:rsidP="00AB033A">
      <w:pPr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B033A">
        <w:rPr>
          <w:rFonts w:ascii="Times New Roman" w:hAnsi="Times New Roman" w:cs="Times New Roman"/>
          <w:bCs/>
          <w:sz w:val="24"/>
          <w:szCs w:val="24"/>
        </w:rPr>
        <w:t>рассмотрения заявок на участие в открытом аукционе на право заключения</w:t>
      </w:r>
    </w:p>
    <w:p w:rsidR="00AB033A" w:rsidRPr="00AB033A" w:rsidRDefault="00AB033A" w:rsidP="00AB033A">
      <w:pPr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B033A">
        <w:rPr>
          <w:rFonts w:ascii="Times New Roman" w:hAnsi="Times New Roman" w:cs="Times New Roman"/>
          <w:bCs/>
          <w:sz w:val="24"/>
          <w:szCs w:val="24"/>
        </w:rPr>
        <w:t>договора аренды муниципального имущества</w:t>
      </w:r>
    </w:p>
    <w:p w:rsidR="00AB033A" w:rsidRPr="00AB033A" w:rsidRDefault="00AB033A" w:rsidP="00AB033A">
      <w:pPr>
        <w:rPr>
          <w:rFonts w:ascii="Times New Roman" w:hAnsi="Times New Roman" w:cs="Times New Roman"/>
          <w:sz w:val="24"/>
          <w:szCs w:val="24"/>
        </w:rPr>
      </w:pPr>
      <w:r w:rsidRPr="00AB033A">
        <w:rPr>
          <w:rFonts w:ascii="Times New Roman" w:hAnsi="Times New Roman" w:cs="Times New Roman"/>
          <w:sz w:val="24"/>
          <w:szCs w:val="24"/>
        </w:rPr>
        <w:t xml:space="preserve">п. </w:t>
      </w:r>
      <w:proofErr w:type="gramStart"/>
      <w:r w:rsidRPr="00AB033A">
        <w:rPr>
          <w:rFonts w:ascii="Times New Roman" w:hAnsi="Times New Roman" w:cs="Times New Roman"/>
          <w:sz w:val="24"/>
          <w:szCs w:val="24"/>
        </w:rPr>
        <w:t>Пионерский</w:t>
      </w:r>
      <w:proofErr w:type="gramEnd"/>
      <w:r w:rsidRPr="00AB03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BE0191">
        <w:rPr>
          <w:rFonts w:ascii="Times New Roman" w:hAnsi="Times New Roman" w:cs="Times New Roman"/>
          <w:sz w:val="24"/>
          <w:szCs w:val="24"/>
        </w:rPr>
        <w:t xml:space="preserve"> </w:t>
      </w:r>
      <w:r w:rsidR="00AD3858">
        <w:rPr>
          <w:rFonts w:ascii="Times New Roman" w:hAnsi="Times New Roman" w:cs="Times New Roman"/>
          <w:sz w:val="24"/>
          <w:szCs w:val="24"/>
        </w:rPr>
        <w:t xml:space="preserve"> </w:t>
      </w:r>
      <w:r w:rsidR="004851D5">
        <w:rPr>
          <w:rFonts w:ascii="Times New Roman" w:hAnsi="Times New Roman" w:cs="Times New Roman"/>
          <w:sz w:val="24"/>
          <w:szCs w:val="24"/>
        </w:rPr>
        <w:t>«18</w:t>
      </w:r>
      <w:r w:rsidR="00054783">
        <w:rPr>
          <w:rFonts w:ascii="Times New Roman" w:hAnsi="Times New Roman" w:cs="Times New Roman"/>
          <w:sz w:val="24"/>
          <w:szCs w:val="24"/>
        </w:rPr>
        <w:t xml:space="preserve">»  </w:t>
      </w:r>
      <w:r w:rsidR="00BE0191">
        <w:rPr>
          <w:rFonts w:ascii="Times New Roman" w:hAnsi="Times New Roman" w:cs="Times New Roman"/>
          <w:sz w:val="24"/>
          <w:szCs w:val="24"/>
        </w:rPr>
        <w:t>января</w:t>
      </w:r>
      <w:r w:rsidR="00E91133">
        <w:rPr>
          <w:rFonts w:ascii="Times New Roman" w:hAnsi="Times New Roman" w:cs="Times New Roman"/>
          <w:sz w:val="24"/>
          <w:szCs w:val="24"/>
        </w:rPr>
        <w:t xml:space="preserve">  2022</w:t>
      </w:r>
      <w:r w:rsidRPr="00AB033A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AB033A" w:rsidRPr="00AB033A" w:rsidRDefault="00AB033A" w:rsidP="00AB033A">
      <w:pPr>
        <w:contextualSpacing/>
        <w:rPr>
          <w:rFonts w:ascii="Times New Roman" w:hAnsi="Times New Roman" w:cs="Times New Roman"/>
          <w:bCs/>
          <w:iCs/>
          <w:sz w:val="24"/>
          <w:szCs w:val="24"/>
        </w:rPr>
      </w:pPr>
      <w:r w:rsidRPr="00AB033A">
        <w:rPr>
          <w:rFonts w:ascii="Times New Roman" w:hAnsi="Times New Roman" w:cs="Times New Roman"/>
          <w:bCs/>
          <w:iCs/>
          <w:sz w:val="24"/>
          <w:szCs w:val="24"/>
        </w:rPr>
        <w:t xml:space="preserve">Организатор аукциона: Администрация городского поселения </w:t>
      </w:r>
      <w:proofErr w:type="gramStart"/>
      <w:r w:rsidRPr="00AB033A">
        <w:rPr>
          <w:rFonts w:ascii="Times New Roman" w:hAnsi="Times New Roman" w:cs="Times New Roman"/>
          <w:bCs/>
          <w:iCs/>
          <w:sz w:val="24"/>
          <w:szCs w:val="24"/>
        </w:rPr>
        <w:t>Пионерский</w:t>
      </w:r>
      <w:proofErr w:type="gramEnd"/>
      <w:r w:rsidRPr="00AB033A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AB033A" w:rsidRPr="00AB033A" w:rsidRDefault="00AB033A" w:rsidP="00AB033A">
      <w:pPr>
        <w:contextualSpacing/>
        <w:rPr>
          <w:rFonts w:ascii="Times New Roman" w:hAnsi="Times New Roman" w:cs="Times New Roman"/>
          <w:bCs/>
          <w:iCs/>
          <w:sz w:val="24"/>
          <w:szCs w:val="24"/>
        </w:rPr>
      </w:pPr>
      <w:r w:rsidRPr="00AB033A">
        <w:rPr>
          <w:rFonts w:ascii="Times New Roman" w:hAnsi="Times New Roman" w:cs="Times New Roman"/>
          <w:bCs/>
          <w:iCs/>
          <w:sz w:val="24"/>
          <w:szCs w:val="24"/>
        </w:rPr>
        <w:t>Юридический адрес: 628250, Тюменская область, Советский район,</w:t>
      </w:r>
    </w:p>
    <w:p w:rsidR="00AB033A" w:rsidRPr="00AB033A" w:rsidRDefault="00AB033A" w:rsidP="00AB033A">
      <w:pPr>
        <w:contextualSpacing/>
        <w:rPr>
          <w:rFonts w:ascii="Times New Roman" w:hAnsi="Times New Roman" w:cs="Times New Roman"/>
          <w:sz w:val="24"/>
          <w:szCs w:val="24"/>
          <w:vertAlign w:val="superscript"/>
        </w:rPr>
      </w:pPr>
      <w:r w:rsidRPr="00AB033A">
        <w:rPr>
          <w:rFonts w:ascii="Times New Roman" w:hAnsi="Times New Roman" w:cs="Times New Roman"/>
          <w:bCs/>
          <w:iCs/>
          <w:sz w:val="24"/>
          <w:szCs w:val="24"/>
        </w:rPr>
        <w:t>п. Пионерский, ул. Железнодорожная, д.10</w:t>
      </w:r>
      <w:r w:rsidRPr="00AB033A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</w:p>
    <w:p w:rsidR="00AB033A" w:rsidRPr="00AB033A" w:rsidRDefault="00AB033A" w:rsidP="00AB033A">
      <w:pPr>
        <w:contextualSpacing/>
        <w:rPr>
          <w:rFonts w:ascii="Times New Roman" w:hAnsi="Times New Roman" w:cs="Times New Roman"/>
          <w:bCs/>
          <w:iCs/>
          <w:sz w:val="24"/>
          <w:szCs w:val="24"/>
        </w:rPr>
      </w:pPr>
      <w:r w:rsidRPr="00AB033A">
        <w:rPr>
          <w:rFonts w:ascii="Times New Roman" w:hAnsi="Times New Roman" w:cs="Times New Roman"/>
          <w:sz w:val="24"/>
          <w:szCs w:val="24"/>
        </w:rPr>
        <w:t xml:space="preserve">Почтовый адрес: </w:t>
      </w:r>
      <w:r w:rsidRPr="00AB033A">
        <w:rPr>
          <w:rFonts w:ascii="Times New Roman" w:hAnsi="Times New Roman" w:cs="Times New Roman"/>
          <w:bCs/>
          <w:iCs/>
          <w:sz w:val="24"/>
          <w:szCs w:val="24"/>
        </w:rPr>
        <w:t>628250, Тюменская область, Советский район,</w:t>
      </w:r>
    </w:p>
    <w:p w:rsidR="00AB033A" w:rsidRPr="00AB033A" w:rsidRDefault="00AB033A" w:rsidP="00AB033A">
      <w:pPr>
        <w:contextualSpacing/>
        <w:rPr>
          <w:rFonts w:ascii="Times New Roman" w:hAnsi="Times New Roman" w:cs="Times New Roman"/>
          <w:sz w:val="24"/>
          <w:szCs w:val="24"/>
          <w:vertAlign w:val="superscript"/>
        </w:rPr>
      </w:pPr>
      <w:r w:rsidRPr="00AB033A">
        <w:rPr>
          <w:rFonts w:ascii="Times New Roman" w:hAnsi="Times New Roman" w:cs="Times New Roman"/>
          <w:bCs/>
          <w:iCs/>
          <w:sz w:val="24"/>
          <w:szCs w:val="24"/>
        </w:rPr>
        <w:t>п. Пионерский, ул. Железнодорожная, д.10</w:t>
      </w:r>
      <w:r w:rsidRPr="00AB033A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</w:p>
    <w:p w:rsidR="00AB033A" w:rsidRPr="00AB033A" w:rsidRDefault="00AB033A" w:rsidP="00AB033A">
      <w:pPr>
        <w:contextualSpacing/>
        <w:rPr>
          <w:rFonts w:ascii="Times New Roman" w:hAnsi="Times New Roman" w:cs="Times New Roman"/>
          <w:bCs/>
          <w:sz w:val="24"/>
          <w:szCs w:val="24"/>
        </w:rPr>
      </w:pPr>
      <w:r w:rsidRPr="00AB033A">
        <w:rPr>
          <w:rFonts w:ascii="Times New Roman" w:hAnsi="Times New Roman" w:cs="Times New Roman"/>
          <w:bCs/>
          <w:sz w:val="24"/>
          <w:szCs w:val="24"/>
        </w:rPr>
        <w:t>1.     Предмет аукциона: право заключения договора аренды муниципального имущества:</w:t>
      </w:r>
    </w:p>
    <w:tbl>
      <w:tblPr>
        <w:tblW w:w="1062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2"/>
        <w:gridCol w:w="1782"/>
        <w:gridCol w:w="2036"/>
        <w:gridCol w:w="1233"/>
        <w:gridCol w:w="1044"/>
        <w:gridCol w:w="783"/>
        <w:gridCol w:w="1375"/>
        <w:gridCol w:w="1685"/>
      </w:tblGrid>
      <w:tr w:rsidR="00054783" w:rsidRPr="00E4674C" w:rsidTr="00790A2C">
        <w:trPr>
          <w:trHeight w:val="420"/>
        </w:trPr>
        <w:tc>
          <w:tcPr>
            <w:tcW w:w="10620" w:type="dxa"/>
            <w:gridSpan w:val="8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1.1. Организатор торгов.</w:t>
            </w:r>
          </w:p>
        </w:tc>
      </w:tr>
      <w:tr w:rsidR="00054783" w:rsidRPr="00E4674C" w:rsidTr="00790A2C">
        <w:trPr>
          <w:trHeight w:val="285"/>
        </w:trPr>
        <w:tc>
          <w:tcPr>
            <w:tcW w:w="10620" w:type="dxa"/>
            <w:gridSpan w:val="8"/>
          </w:tcPr>
          <w:p w:rsidR="00BE0191" w:rsidRPr="00AD0283" w:rsidRDefault="00BE0191" w:rsidP="00BE0191">
            <w:pPr>
              <w:rPr>
                <w:rFonts w:ascii="Times New Roman" w:hAnsi="Times New Roman" w:cs="Times New Roman"/>
                <w:bCs/>
              </w:rPr>
            </w:pPr>
            <w:r w:rsidRPr="00AD0283">
              <w:rPr>
                <w:rFonts w:ascii="Times New Roman" w:hAnsi="Times New Roman" w:cs="Times New Roman"/>
                <w:bCs/>
              </w:rPr>
              <w:t xml:space="preserve">Наименование:  Администрация городского поселения </w:t>
            </w:r>
            <w:proofErr w:type="gramStart"/>
            <w:r w:rsidRPr="00AD0283">
              <w:rPr>
                <w:rFonts w:ascii="Times New Roman" w:hAnsi="Times New Roman" w:cs="Times New Roman"/>
                <w:bCs/>
              </w:rPr>
              <w:t>Пионерский</w:t>
            </w:r>
            <w:proofErr w:type="gramEnd"/>
          </w:p>
          <w:p w:rsidR="00BE0191" w:rsidRPr="00AD0283" w:rsidRDefault="00BE0191" w:rsidP="00BE0191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AD0283">
              <w:rPr>
                <w:rFonts w:ascii="Times New Roman" w:hAnsi="Times New Roman" w:cs="Times New Roman"/>
                <w:bCs/>
              </w:rPr>
              <w:t>Место нахождения: 628250, Тюменская область, Ханты-Мансийский автономный округ-Югра,                                                    п. Пионерский, ул. Железнодорожная, д. 10, Телефоны: 7-88-72, 7-88-71.</w:t>
            </w:r>
            <w:proofErr w:type="gramEnd"/>
          </w:p>
          <w:p w:rsidR="00BE0191" w:rsidRPr="00AD0283" w:rsidRDefault="00BE0191" w:rsidP="00BE0191">
            <w:pPr>
              <w:rPr>
                <w:rFonts w:ascii="Times New Roman" w:hAnsi="Times New Roman" w:cs="Times New Roman"/>
                <w:bCs/>
              </w:rPr>
            </w:pPr>
            <w:r w:rsidRPr="00AD0283">
              <w:rPr>
                <w:rFonts w:ascii="Times New Roman" w:hAnsi="Times New Roman" w:cs="Times New Roman"/>
                <w:bCs/>
              </w:rPr>
              <w:t>Почтовый адрес:  628250, Тюменская область, Ханты-Мансийский автономный округ-Югра,                                                         п. Пионерский, Железнодорожная, д. 10, Телефоны: 7-88-72, 7-88-71.</w:t>
            </w:r>
          </w:p>
          <w:p w:rsidR="00BE0191" w:rsidRPr="00AD0283" w:rsidRDefault="00BE0191" w:rsidP="00BE0191">
            <w:pPr>
              <w:rPr>
                <w:rFonts w:ascii="Times New Roman" w:hAnsi="Times New Roman" w:cs="Times New Roman"/>
                <w:bCs/>
              </w:rPr>
            </w:pPr>
            <w:r w:rsidRPr="00AD0283">
              <w:rPr>
                <w:rFonts w:ascii="Times New Roman" w:hAnsi="Times New Roman" w:cs="Times New Roman"/>
                <w:bCs/>
              </w:rPr>
              <w:t xml:space="preserve">Адрес электронной почты: pioneradm@mail.ru; </w:t>
            </w:r>
          </w:p>
          <w:p w:rsidR="00054783" w:rsidRPr="00BE0191" w:rsidRDefault="00BE0191" w:rsidP="00790A2C">
            <w:pPr>
              <w:rPr>
                <w:rFonts w:ascii="Times New Roman" w:hAnsi="Times New Roman" w:cs="Times New Roman"/>
                <w:bCs/>
              </w:rPr>
            </w:pPr>
            <w:r w:rsidRPr="00AD0283">
              <w:rPr>
                <w:rFonts w:ascii="Times New Roman" w:hAnsi="Times New Roman" w:cs="Times New Roman"/>
                <w:bCs/>
              </w:rPr>
              <w:t>Электронный адрес в сети Интернет: https://pioner.admsov.com/</w:t>
            </w:r>
          </w:p>
        </w:tc>
      </w:tr>
      <w:tr w:rsidR="00054783" w:rsidRPr="00E4674C" w:rsidTr="00790A2C">
        <w:trPr>
          <w:trHeight w:val="285"/>
        </w:trPr>
        <w:tc>
          <w:tcPr>
            <w:tcW w:w="10620" w:type="dxa"/>
            <w:gridSpan w:val="8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  <w:bCs/>
              </w:rPr>
            </w:pPr>
            <w:r w:rsidRPr="00E4674C">
              <w:rPr>
                <w:rFonts w:ascii="Times New Roman" w:hAnsi="Times New Roman" w:cs="Times New Roman"/>
              </w:rPr>
              <w:t xml:space="preserve">1.2. </w:t>
            </w:r>
            <w:r w:rsidRPr="00E4674C">
              <w:rPr>
                <w:rFonts w:ascii="Times New Roman" w:hAnsi="Times New Roman" w:cs="Times New Roman"/>
                <w:bCs/>
              </w:rPr>
              <w:t>Описание и целевое назначение муниципального имущества, права на которое передаются по договору аренды, срок действия договора, начальная (минимальная) цена аукциона (цена лота), величина повышения начальной цены договора (шаг аукциона), требования к техническому состоянию муниципального имущества на момент окончания срока договора аренды</w:t>
            </w:r>
          </w:p>
        </w:tc>
      </w:tr>
      <w:tr w:rsidR="00054783" w:rsidRPr="00E4674C" w:rsidTr="00790A2C">
        <w:trPr>
          <w:trHeight w:val="285"/>
        </w:trPr>
        <w:tc>
          <w:tcPr>
            <w:tcW w:w="682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№ лота</w:t>
            </w:r>
          </w:p>
        </w:tc>
        <w:tc>
          <w:tcPr>
            <w:tcW w:w="1782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Описание и месторасположение  муниципального имущества (объектов аренды)</w:t>
            </w:r>
          </w:p>
        </w:tc>
        <w:tc>
          <w:tcPr>
            <w:tcW w:w="2036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Технические характеристики муниципального имущества (объектов аренды)</w:t>
            </w:r>
          </w:p>
          <w:p w:rsidR="00054783" w:rsidRPr="00E4674C" w:rsidRDefault="00054783" w:rsidP="00790A2C">
            <w:pPr>
              <w:rPr>
                <w:rFonts w:ascii="Times New Roman" w:hAnsi="Times New Roman" w:cs="Times New Roman"/>
                <w:vertAlign w:val="superscript"/>
              </w:rPr>
            </w:pPr>
          </w:p>
        </w:tc>
        <w:tc>
          <w:tcPr>
            <w:tcW w:w="1233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 xml:space="preserve">Начальная  (минимальная) цена договора:  размер  арендной платы </w:t>
            </w:r>
          </w:p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(руб.)</w:t>
            </w:r>
          </w:p>
          <w:p w:rsidR="00054783" w:rsidRPr="00E4674C" w:rsidRDefault="00BE0191" w:rsidP="00790A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учетом НДС</w:t>
            </w:r>
            <w:r w:rsidR="00054783" w:rsidRPr="00E4674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44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Величина повышения начальной цены договора</w:t>
            </w:r>
            <w:proofErr w:type="gramStart"/>
            <w:r w:rsidRPr="00E4674C">
              <w:rPr>
                <w:rFonts w:ascii="Times New Roman" w:hAnsi="Times New Roman" w:cs="Times New Roman"/>
              </w:rPr>
              <w:t>,(</w:t>
            </w:r>
            <w:proofErr w:type="gramEnd"/>
            <w:r w:rsidRPr="00E4674C">
              <w:rPr>
                <w:rFonts w:ascii="Times New Roman" w:hAnsi="Times New Roman" w:cs="Times New Roman"/>
              </w:rPr>
              <w:t>шаг аукциона), руб.</w:t>
            </w:r>
          </w:p>
        </w:tc>
        <w:tc>
          <w:tcPr>
            <w:tcW w:w="783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Общий срок аренды</w:t>
            </w:r>
          </w:p>
        </w:tc>
        <w:tc>
          <w:tcPr>
            <w:tcW w:w="1375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Целевое назначение муниципального имущества</w:t>
            </w:r>
          </w:p>
        </w:tc>
        <w:tc>
          <w:tcPr>
            <w:tcW w:w="1685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Требования к техническому состоянию муниципального имущества на момент</w:t>
            </w:r>
          </w:p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окончания срока договора аренды</w:t>
            </w:r>
          </w:p>
        </w:tc>
      </w:tr>
      <w:tr w:rsidR="00054783" w:rsidRPr="00E4674C" w:rsidTr="00790A2C">
        <w:trPr>
          <w:trHeight w:val="285"/>
        </w:trPr>
        <w:tc>
          <w:tcPr>
            <w:tcW w:w="682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82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036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33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4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83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75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685" w:type="dxa"/>
          </w:tcPr>
          <w:p w:rsidR="00054783" w:rsidRPr="00E4674C" w:rsidRDefault="00054783" w:rsidP="00790A2C">
            <w:pPr>
              <w:rPr>
                <w:rFonts w:ascii="Times New Roman" w:hAnsi="Times New Roman" w:cs="Times New Roman"/>
              </w:rPr>
            </w:pPr>
            <w:r w:rsidRPr="00E4674C">
              <w:rPr>
                <w:rFonts w:ascii="Times New Roman" w:hAnsi="Times New Roman" w:cs="Times New Roman"/>
              </w:rPr>
              <w:t>8</w:t>
            </w:r>
          </w:p>
        </w:tc>
      </w:tr>
      <w:tr w:rsidR="00BE0191" w:rsidRPr="00BF0FDE" w:rsidTr="00790A2C">
        <w:trPr>
          <w:trHeight w:val="3615"/>
        </w:trPr>
        <w:tc>
          <w:tcPr>
            <w:tcW w:w="682" w:type="dxa"/>
            <w:tcBorders>
              <w:left w:val="single" w:sz="4" w:space="0" w:color="auto"/>
              <w:right w:val="single" w:sz="4" w:space="0" w:color="auto"/>
            </w:tcBorders>
          </w:tcPr>
          <w:p w:rsidR="00BE0191" w:rsidRPr="00BF0FDE" w:rsidRDefault="00BE0191" w:rsidP="00824492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lastRenderedPageBreak/>
              <w:t>Лот № 1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824492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Нежилое  здание,  находящееся по адресу: 628250, Тюменская область, Советский район, Северная промышленная зона №4, строение  6,</w:t>
            </w:r>
            <w:r w:rsidRPr="00BF0FDE">
              <w:rPr>
                <w:rFonts w:ascii="Times New Roman" w:hAnsi="Times New Roman" w:cs="Times New Roman"/>
                <w:bCs/>
                <w:iCs/>
              </w:rPr>
              <w:t xml:space="preserve"> кадастровый номер:86:09:0301001:1538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BE0191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 xml:space="preserve">Одноэтажное  нежилое здание, площадью 452,2 </w:t>
            </w:r>
            <w:proofErr w:type="spellStart"/>
            <w:r w:rsidRPr="00BF0FDE">
              <w:rPr>
                <w:rFonts w:ascii="Times New Roman" w:hAnsi="Times New Roman" w:cs="Times New Roman"/>
              </w:rPr>
              <w:t>кв</w:t>
            </w:r>
            <w:proofErr w:type="gramStart"/>
            <w:r w:rsidRPr="00BF0FDE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  <w:r w:rsidRPr="00BF0FDE">
              <w:rPr>
                <w:rFonts w:ascii="Times New Roman" w:hAnsi="Times New Roman" w:cs="Times New Roman"/>
              </w:rPr>
              <w:t>, материалы стен сэндвич-панели. Отопления нет. Физическое  состояние хорошее.</w:t>
            </w:r>
          </w:p>
          <w:p w:rsidR="00BE0191" w:rsidRPr="00BF0FDE" w:rsidRDefault="00BE0191" w:rsidP="00790A2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A47852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25 000,00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A47852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1 250,00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A47852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 xml:space="preserve">364 </w:t>
            </w:r>
            <w:proofErr w:type="spellStart"/>
            <w:r w:rsidRPr="00BF0FDE">
              <w:rPr>
                <w:rFonts w:ascii="Times New Roman" w:hAnsi="Times New Roman" w:cs="Times New Roman"/>
              </w:rPr>
              <w:t>к.д</w:t>
            </w:r>
            <w:proofErr w:type="spellEnd"/>
            <w:r w:rsidRPr="00BF0FD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194C3F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Гараж, склад, производственное помещение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194C3F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Помещение должно находиться  в пригодном к эксплуатации состоянии</w:t>
            </w:r>
          </w:p>
        </w:tc>
      </w:tr>
      <w:tr w:rsidR="00BE0191" w:rsidRPr="00BF0FDE" w:rsidTr="00790A2C">
        <w:trPr>
          <w:trHeight w:val="420"/>
        </w:trPr>
        <w:tc>
          <w:tcPr>
            <w:tcW w:w="682" w:type="dxa"/>
            <w:tcBorders>
              <w:left w:val="single" w:sz="4" w:space="0" w:color="auto"/>
              <w:right w:val="single" w:sz="4" w:space="0" w:color="auto"/>
            </w:tcBorders>
          </w:tcPr>
          <w:p w:rsidR="00BE0191" w:rsidRPr="00BF0FDE" w:rsidRDefault="00BE0191" w:rsidP="007157D6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Лот №2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BE019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F0FDE">
              <w:rPr>
                <w:rFonts w:ascii="Times New Roman" w:hAnsi="Times New Roman" w:cs="Times New Roman"/>
              </w:rPr>
              <w:t>Нежилое помещение, расположенное на первом  этаже двухэтажного здания, расположенного по адресу: п. Пионерский, пер. Молодежный, д. 10, общей площадью 91,5 кв. м., кадастровый номер:</w:t>
            </w:r>
            <w:r w:rsidRPr="00BF0FDE">
              <w:rPr>
                <w:rFonts w:ascii="Times New Roman" w:eastAsia="Times New Roman" w:hAnsi="Times New Roman" w:cs="Times New Roman"/>
                <w:lang w:eastAsia="ru-RU"/>
              </w:rPr>
              <w:t xml:space="preserve"> 86:09:0301001:3629</w:t>
            </w:r>
          </w:p>
          <w:p w:rsidR="00BE0191" w:rsidRPr="00BF0FDE" w:rsidRDefault="00BE0191" w:rsidP="007157D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790A2C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встроенное помещение, расположенное на первом этаже 2-х этажного  здания в деревянном исполнении. Техническое состояние удовлетворительное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667155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15 536, 70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667155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776,83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667155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 xml:space="preserve">364 </w:t>
            </w:r>
            <w:proofErr w:type="spellStart"/>
            <w:r w:rsidRPr="00BF0FDE">
              <w:rPr>
                <w:rFonts w:ascii="Times New Roman" w:hAnsi="Times New Roman" w:cs="Times New Roman"/>
              </w:rPr>
              <w:t>к.д</w:t>
            </w:r>
            <w:proofErr w:type="spellEnd"/>
            <w:r w:rsidRPr="00BF0FD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790A2C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Оказание персональных услуг, розничная торговля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191" w:rsidRPr="00BF0FDE" w:rsidRDefault="00BE0191" w:rsidP="00790A2C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Помещение должно находиться  в пригодном к эксплуатации состоянии</w:t>
            </w:r>
          </w:p>
        </w:tc>
      </w:tr>
    </w:tbl>
    <w:p w:rsidR="00AD3858" w:rsidRPr="00BF0FDE" w:rsidRDefault="00AD3858" w:rsidP="00A31FB3"/>
    <w:p w:rsidR="00AB033A" w:rsidRPr="00BF0FDE" w:rsidRDefault="00AB033A" w:rsidP="00AB033A">
      <w:pPr>
        <w:rPr>
          <w:rFonts w:ascii="Times New Roman" w:hAnsi="Times New Roman" w:cs="Times New Roman"/>
          <w:b/>
        </w:rPr>
      </w:pPr>
      <w:r w:rsidRPr="00BF0FDE">
        <w:rPr>
          <w:rFonts w:ascii="Times New Roman" w:hAnsi="Times New Roman" w:cs="Times New Roman"/>
          <w:b/>
        </w:rPr>
        <w:t>2. На заседании комиссии  по проведению аукционов на право заключения договоров аренды муниципального имущества  (далее  – комиссия) присутствовали:</w:t>
      </w:r>
    </w:p>
    <w:p w:rsidR="00974214" w:rsidRPr="00BF0FDE" w:rsidRDefault="00D176A1" w:rsidP="00974214">
      <w:pPr>
        <w:rPr>
          <w:rFonts w:ascii="Times New Roman" w:hAnsi="Times New Roman" w:cs="Times New Roman"/>
        </w:rPr>
      </w:pPr>
      <w:r w:rsidRPr="00BF0FDE">
        <w:rPr>
          <w:rFonts w:ascii="Times New Roman" w:hAnsi="Times New Roman" w:cs="Times New Roman"/>
        </w:rPr>
        <w:t>Председатель</w:t>
      </w:r>
      <w:r w:rsidR="00AB033A" w:rsidRPr="00BF0FDE">
        <w:rPr>
          <w:rFonts w:ascii="Times New Roman" w:hAnsi="Times New Roman" w:cs="Times New Roman"/>
        </w:rPr>
        <w:t xml:space="preserve"> комиссии</w:t>
      </w:r>
      <w:r w:rsidR="00DE6C62" w:rsidRPr="00BF0FDE">
        <w:rPr>
          <w:rFonts w:ascii="Times New Roman" w:hAnsi="Times New Roman" w:cs="Times New Roman"/>
        </w:rPr>
        <w:t>:</w:t>
      </w:r>
    </w:p>
    <w:p w:rsidR="00AB033A" w:rsidRPr="00BF0FDE" w:rsidRDefault="00D176A1" w:rsidP="00AB033A">
      <w:pPr>
        <w:rPr>
          <w:rFonts w:ascii="Times New Roman" w:hAnsi="Times New Roman" w:cs="Times New Roman"/>
        </w:rPr>
      </w:pPr>
      <w:r w:rsidRPr="00BF0FDE">
        <w:rPr>
          <w:rFonts w:ascii="Times New Roman" w:hAnsi="Times New Roman" w:cs="Times New Roman"/>
        </w:rPr>
        <w:t xml:space="preserve">Зубчик Венера </w:t>
      </w:r>
      <w:proofErr w:type="spellStart"/>
      <w:r w:rsidRPr="00BF0FDE">
        <w:rPr>
          <w:rFonts w:ascii="Times New Roman" w:hAnsi="Times New Roman" w:cs="Times New Roman"/>
        </w:rPr>
        <w:t>Сагитовна</w:t>
      </w:r>
      <w:proofErr w:type="spellEnd"/>
    </w:p>
    <w:p w:rsidR="00AB033A" w:rsidRPr="00BF0FDE" w:rsidRDefault="00AB033A" w:rsidP="00AB033A">
      <w:pPr>
        <w:rPr>
          <w:rFonts w:ascii="Times New Roman" w:hAnsi="Times New Roman" w:cs="Times New Roman"/>
        </w:rPr>
      </w:pPr>
      <w:r w:rsidRPr="00BF0FDE">
        <w:rPr>
          <w:rFonts w:ascii="Times New Roman" w:hAnsi="Times New Roman" w:cs="Times New Roman"/>
        </w:rPr>
        <w:t>Члены комиссии:</w:t>
      </w:r>
    </w:p>
    <w:p w:rsidR="00AB033A" w:rsidRPr="00BF0FDE" w:rsidRDefault="00AB033A" w:rsidP="00AB033A">
      <w:pPr>
        <w:rPr>
          <w:rFonts w:ascii="Times New Roman" w:hAnsi="Times New Roman" w:cs="Times New Roman"/>
        </w:rPr>
      </w:pPr>
      <w:proofErr w:type="spellStart"/>
      <w:r w:rsidRPr="00BF0FDE">
        <w:rPr>
          <w:rFonts w:ascii="Times New Roman" w:hAnsi="Times New Roman" w:cs="Times New Roman"/>
        </w:rPr>
        <w:t>Велижанина</w:t>
      </w:r>
      <w:proofErr w:type="spellEnd"/>
      <w:r w:rsidRPr="00BF0FDE">
        <w:rPr>
          <w:rFonts w:ascii="Times New Roman" w:hAnsi="Times New Roman" w:cs="Times New Roman"/>
        </w:rPr>
        <w:t xml:space="preserve"> Светлана Евгеньевна</w:t>
      </w:r>
    </w:p>
    <w:p w:rsidR="00D176A1" w:rsidRPr="00BF0FDE" w:rsidRDefault="00D176A1" w:rsidP="00AB033A">
      <w:pPr>
        <w:rPr>
          <w:rFonts w:ascii="Times New Roman" w:hAnsi="Times New Roman" w:cs="Times New Roman"/>
          <w:i/>
          <w:vertAlign w:val="superscript"/>
        </w:rPr>
      </w:pPr>
      <w:r w:rsidRPr="00BF0FDE">
        <w:rPr>
          <w:rFonts w:ascii="Times New Roman" w:hAnsi="Times New Roman" w:cs="Times New Roman"/>
        </w:rPr>
        <w:t>Анисимова Татьяна Валерьевна</w:t>
      </w:r>
    </w:p>
    <w:p w:rsidR="00AB033A" w:rsidRPr="00BF0FDE" w:rsidRDefault="00AB033A" w:rsidP="00AB033A">
      <w:pPr>
        <w:rPr>
          <w:rFonts w:ascii="Times New Roman" w:hAnsi="Times New Roman" w:cs="Times New Roman"/>
        </w:rPr>
      </w:pPr>
      <w:r w:rsidRPr="00BF0FDE">
        <w:rPr>
          <w:rFonts w:ascii="Times New Roman" w:hAnsi="Times New Roman" w:cs="Times New Roman"/>
        </w:rPr>
        <w:t>Секретарь аукционной комиссии:</w:t>
      </w:r>
    </w:p>
    <w:p w:rsidR="00AB033A" w:rsidRPr="00BF0FDE" w:rsidRDefault="00AB033A" w:rsidP="00AB033A">
      <w:pPr>
        <w:rPr>
          <w:rFonts w:ascii="Times New Roman" w:hAnsi="Times New Roman" w:cs="Times New Roman"/>
        </w:rPr>
      </w:pPr>
      <w:proofErr w:type="spellStart"/>
      <w:r w:rsidRPr="00BF0FDE">
        <w:rPr>
          <w:rFonts w:ascii="Times New Roman" w:hAnsi="Times New Roman" w:cs="Times New Roman"/>
        </w:rPr>
        <w:t>Лисицина</w:t>
      </w:r>
      <w:proofErr w:type="spellEnd"/>
      <w:r w:rsidRPr="00BF0FDE">
        <w:rPr>
          <w:rFonts w:ascii="Times New Roman" w:hAnsi="Times New Roman" w:cs="Times New Roman"/>
        </w:rPr>
        <w:t xml:space="preserve"> Наталия Геннадьевна</w:t>
      </w:r>
    </w:p>
    <w:p w:rsidR="00FC4B0F" w:rsidRPr="00BF0FDE" w:rsidRDefault="00AB033A" w:rsidP="00FC4B0F">
      <w:pPr>
        <w:rPr>
          <w:rFonts w:ascii="Times New Roman" w:hAnsi="Times New Roman" w:cs="Times New Roman"/>
        </w:rPr>
      </w:pPr>
      <w:r w:rsidRPr="00BF0FDE">
        <w:rPr>
          <w:rFonts w:ascii="Times New Roman" w:hAnsi="Times New Roman" w:cs="Times New Roman"/>
          <w:b/>
        </w:rPr>
        <w:lastRenderedPageBreak/>
        <w:t>Кворум имеется. Комиссия правомочна для принятия решений</w:t>
      </w:r>
      <w:r w:rsidRPr="00BF0FDE">
        <w:rPr>
          <w:rFonts w:ascii="Times New Roman" w:hAnsi="Times New Roman" w:cs="Times New Roman"/>
        </w:rPr>
        <w:t>.</w:t>
      </w:r>
    </w:p>
    <w:p w:rsidR="00AB033A" w:rsidRPr="00BF0FDE" w:rsidRDefault="00AB033A" w:rsidP="00F90355">
      <w:pPr>
        <w:jc w:val="both"/>
        <w:rPr>
          <w:rFonts w:ascii="Times New Roman" w:hAnsi="Times New Roman" w:cs="Times New Roman"/>
        </w:rPr>
      </w:pPr>
      <w:r w:rsidRPr="00BF0FDE">
        <w:rPr>
          <w:rFonts w:ascii="Times New Roman" w:hAnsi="Times New Roman" w:cs="Times New Roman"/>
        </w:rPr>
        <w:t xml:space="preserve">3. Процедура рассмотрения заявок на участие в аукционе проводилась аукционной комиссией  с </w:t>
      </w:r>
      <w:r w:rsidR="00E91133" w:rsidRPr="00BF0FDE">
        <w:rPr>
          <w:rFonts w:ascii="Times New Roman" w:hAnsi="Times New Roman" w:cs="Times New Roman"/>
        </w:rPr>
        <w:t>18.01.2022</w:t>
      </w:r>
      <w:r w:rsidRPr="00BF0FDE">
        <w:rPr>
          <w:rFonts w:ascii="Times New Roman" w:hAnsi="Times New Roman" w:cs="Times New Roman"/>
        </w:rPr>
        <w:t xml:space="preserve">    с 10 час. 00 </w:t>
      </w:r>
      <w:r w:rsidR="00E91133" w:rsidRPr="00BF0FDE">
        <w:rPr>
          <w:rFonts w:ascii="Times New Roman" w:hAnsi="Times New Roman" w:cs="Times New Roman"/>
        </w:rPr>
        <w:t>мин. (по местному времени) до 11</w:t>
      </w:r>
      <w:r w:rsidR="00054783" w:rsidRPr="00BF0FDE">
        <w:rPr>
          <w:rFonts w:ascii="Times New Roman" w:hAnsi="Times New Roman" w:cs="Times New Roman"/>
        </w:rPr>
        <w:t xml:space="preserve"> </w:t>
      </w:r>
      <w:r w:rsidRPr="00BF0FDE">
        <w:rPr>
          <w:rFonts w:ascii="Times New Roman" w:hAnsi="Times New Roman" w:cs="Times New Roman"/>
        </w:rPr>
        <w:t xml:space="preserve">час. 00 мин.  </w:t>
      </w:r>
      <w:r w:rsidR="00F90355" w:rsidRPr="00BF0FDE">
        <w:rPr>
          <w:rFonts w:ascii="Times New Roman" w:hAnsi="Times New Roman" w:cs="Times New Roman"/>
        </w:rPr>
        <w:t xml:space="preserve">  </w:t>
      </w:r>
      <w:r w:rsidR="004851D5">
        <w:rPr>
          <w:rFonts w:ascii="Times New Roman" w:hAnsi="Times New Roman" w:cs="Times New Roman"/>
        </w:rPr>
        <w:t>18</w:t>
      </w:r>
      <w:bookmarkStart w:id="0" w:name="_GoBack"/>
      <w:bookmarkEnd w:id="0"/>
      <w:r w:rsidR="00E91133" w:rsidRPr="00BF0FDE">
        <w:rPr>
          <w:rFonts w:ascii="Times New Roman" w:hAnsi="Times New Roman" w:cs="Times New Roman"/>
        </w:rPr>
        <w:t>.01</w:t>
      </w:r>
      <w:r w:rsidRPr="00BF0FDE">
        <w:rPr>
          <w:rFonts w:ascii="Times New Roman" w:hAnsi="Times New Roman" w:cs="Times New Roman"/>
        </w:rPr>
        <w:t>.</w:t>
      </w:r>
      <w:r w:rsidR="00E91133" w:rsidRPr="00BF0FDE">
        <w:rPr>
          <w:rFonts w:ascii="Times New Roman" w:hAnsi="Times New Roman" w:cs="Times New Roman"/>
        </w:rPr>
        <w:t xml:space="preserve"> 2022</w:t>
      </w:r>
      <w:r w:rsidRPr="00BF0FDE">
        <w:rPr>
          <w:rFonts w:ascii="Times New Roman" w:hAnsi="Times New Roman" w:cs="Times New Roman"/>
        </w:rPr>
        <w:t xml:space="preserve">  (по местному времени) по адресу </w:t>
      </w:r>
      <w:r w:rsidRPr="00BF0FDE">
        <w:rPr>
          <w:rFonts w:ascii="Times New Roman" w:hAnsi="Times New Roman" w:cs="Times New Roman"/>
          <w:bCs/>
          <w:iCs/>
        </w:rPr>
        <w:t xml:space="preserve">Администрация городского поселения Пионерский, 628250, Тюменская область, Советский район, </w:t>
      </w:r>
      <w:r w:rsidRPr="00BF0FDE">
        <w:rPr>
          <w:rFonts w:ascii="Times New Roman" w:hAnsi="Times New Roman" w:cs="Times New Roman"/>
        </w:rPr>
        <w:t>п. Пионерский, ул. Железнодорожная, д.10</w:t>
      </w:r>
      <w:r w:rsidR="00F90355" w:rsidRPr="00BF0FDE">
        <w:rPr>
          <w:rFonts w:ascii="Times New Roman" w:hAnsi="Times New Roman" w:cs="Times New Roman"/>
        </w:rPr>
        <w:t>.</w:t>
      </w:r>
      <w:r w:rsidRPr="00BF0FDE">
        <w:rPr>
          <w:rFonts w:ascii="Times New Roman" w:hAnsi="Times New Roman" w:cs="Times New Roman"/>
        </w:rPr>
        <w:t xml:space="preserve">                            </w:t>
      </w:r>
      <w:r w:rsidR="00F90355" w:rsidRPr="00BF0FDE">
        <w:rPr>
          <w:rFonts w:ascii="Times New Roman" w:hAnsi="Times New Roman" w:cs="Times New Roman"/>
        </w:rPr>
        <w:t xml:space="preserve">      </w:t>
      </w:r>
      <w:r w:rsidRPr="00BF0FDE">
        <w:rPr>
          <w:rFonts w:ascii="Times New Roman" w:hAnsi="Times New Roman" w:cs="Times New Roman"/>
        </w:rPr>
        <w:tab/>
      </w:r>
    </w:p>
    <w:p w:rsidR="00AB033A" w:rsidRPr="00BF0FDE" w:rsidRDefault="00054783" w:rsidP="00AB033A">
      <w:pPr>
        <w:rPr>
          <w:rFonts w:ascii="Times New Roman" w:hAnsi="Times New Roman" w:cs="Times New Roman"/>
        </w:rPr>
      </w:pPr>
      <w:r w:rsidRPr="00BF0FDE">
        <w:rPr>
          <w:rFonts w:ascii="Times New Roman" w:hAnsi="Times New Roman" w:cs="Times New Roman"/>
        </w:rPr>
        <w:t>3.1</w:t>
      </w:r>
      <w:r w:rsidR="00AB033A" w:rsidRPr="00BF0FDE">
        <w:rPr>
          <w:rFonts w:ascii="Times New Roman" w:hAnsi="Times New Roman" w:cs="Times New Roman"/>
        </w:rPr>
        <w:t>.  По лоту №</w:t>
      </w:r>
      <w:r w:rsidR="00C50687" w:rsidRPr="00BF0FDE">
        <w:rPr>
          <w:rFonts w:ascii="Times New Roman" w:hAnsi="Times New Roman" w:cs="Times New Roman"/>
        </w:rPr>
        <w:t>1</w:t>
      </w:r>
      <w:r w:rsidR="00AB033A" w:rsidRPr="00BF0FDE">
        <w:rPr>
          <w:rFonts w:ascii="Times New Roman" w:hAnsi="Times New Roman" w:cs="Times New Roman"/>
        </w:rPr>
        <w:t xml:space="preserve"> была представлена  одна заявка на участие в аукционе на бумажном носителе.</w:t>
      </w:r>
    </w:p>
    <w:p w:rsidR="00AB033A" w:rsidRPr="00BF0FDE" w:rsidRDefault="00AB033A" w:rsidP="00AB033A">
      <w:pPr>
        <w:rPr>
          <w:rFonts w:ascii="Times New Roman" w:hAnsi="Times New Roman" w:cs="Times New Roman"/>
        </w:rPr>
      </w:pPr>
      <w:r w:rsidRPr="00BF0FDE">
        <w:rPr>
          <w:rFonts w:ascii="Times New Roman" w:hAnsi="Times New Roman" w:cs="Times New Roman"/>
        </w:rPr>
        <w:t>Сведения о заявителях на участие в аукционе по лоту №</w:t>
      </w:r>
      <w:r w:rsidR="002E0AB7" w:rsidRPr="00BF0FDE">
        <w:rPr>
          <w:rFonts w:ascii="Times New Roman" w:hAnsi="Times New Roman" w:cs="Times New Roman"/>
        </w:rPr>
        <w:t>1</w:t>
      </w:r>
      <w:r w:rsidRPr="00BF0FDE">
        <w:rPr>
          <w:rFonts w:ascii="Times New Roman" w:hAnsi="Times New Roman" w:cs="Times New Roman"/>
        </w:rPr>
        <w:t>:</w:t>
      </w:r>
    </w:p>
    <w:tbl>
      <w:tblPr>
        <w:tblW w:w="987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0"/>
        <w:gridCol w:w="1927"/>
        <w:gridCol w:w="857"/>
        <w:gridCol w:w="1487"/>
        <w:gridCol w:w="1644"/>
        <w:gridCol w:w="992"/>
        <w:gridCol w:w="1432"/>
        <w:gridCol w:w="924"/>
      </w:tblGrid>
      <w:tr w:rsidR="00AB033A" w:rsidRPr="00BF0FDE" w:rsidTr="00563222">
        <w:trPr>
          <w:trHeight w:val="840"/>
          <w:jc w:val="center"/>
        </w:trPr>
        <w:tc>
          <w:tcPr>
            <w:tcW w:w="610" w:type="dxa"/>
            <w:vAlign w:val="center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BF0FDE">
              <w:rPr>
                <w:rFonts w:ascii="Times New Roman" w:hAnsi="Times New Roman" w:cs="Times New Roman"/>
              </w:rPr>
              <w:t>п</w:t>
            </w:r>
            <w:proofErr w:type="gramEnd"/>
            <w:r w:rsidRPr="00BF0FDE">
              <w:rPr>
                <w:rFonts w:ascii="Times New Roman" w:hAnsi="Times New Roman" w:cs="Times New Roman"/>
              </w:rPr>
              <w:t>/п</w:t>
            </w:r>
          </w:p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7" w:type="dxa"/>
            <w:vAlign w:val="center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Наименовани</w:t>
            </w:r>
            <w:proofErr w:type="gramStart"/>
            <w:r w:rsidRPr="00BF0FDE">
              <w:rPr>
                <w:rFonts w:ascii="Times New Roman" w:hAnsi="Times New Roman" w:cs="Times New Roman"/>
              </w:rPr>
              <w:t>е(</w:t>
            </w:r>
            <w:proofErr w:type="gramEnd"/>
            <w:r w:rsidRPr="00BF0FDE">
              <w:rPr>
                <w:rFonts w:ascii="Times New Roman" w:hAnsi="Times New Roman" w:cs="Times New Roman"/>
              </w:rPr>
              <w:t xml:space="preserve">для юридического лица), фамилия, имя, отчество (для физического лица) участника </w:t>
            </w:r>
          </w:p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7" w:type="dxa"/>
            <w:vAlign w:val="center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Организационно-правовая форма</w:t>
            </w:r>
          </w:p>
        </w:tc>
        <w:tc>
          <w:tcPr>
            <w:tcW w:w="1487" w:type="dxa"/>
            <w:vAlign w:val="center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Место нахождения (для юридического лица), место жительства (для физического лица)</w:t>
            </w:r>
          </w:p>
        </w:tc>
        <w:tc>
          <w:tcPr>
            <w:tcW w:w="1644" w:type="dxa"/>
            <w:vAlign w:val="center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</w:p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</w:p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Почтовый адрес</w:t>
            </w:r>
          </w:p>
        </w:tc>
        <w:tc>
          <w:tcPr>
            <w:tcW w:w="992" w:type="dxa"/>
            <w:vAlign w:val="center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Паспортные данные (для физического лица)</w:t>
            </w:r>
          </w:p>
        </w:tc>
        <w:tc>
          <w:tcPr>
            <w:tcW w:w="1432" w:type="dxa"/>
            <w:vAlign w:val="center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</w:p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</w:p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Номер контактного телефона</w:t>
            </w:r>
          </w:p>
        </w:tc>
        <w:tc>
          <w:tcPr>
            <w:tcW w:w="924" w:type="dxa"/>
            <w:vAlign w:val="center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Принадлежность к организациям УИС и ВОИ</w:t>
            </w:r>
          </w:p>
        </w:tc>
      </w:tr>
      <w:tr w:rsidR="00563222" w:rsidRPr="00BF0FDE" w:rsidTr="00563222">
        <w:trPr>
          <w:trHeight w:val="165"/>
          <w:jc w:val="center"/>
        </w:trPr>
        <w:tc>
          <w:tcPr>
            <w:tcW w:w="610" w:type="dxa"/>
            <w:vAlign w:val="center"/>
          </w:tcPr>
          <w:p w:rsidR="00563222" w:rsidRPr="00BF0FDE" w:rsidRDefault="00563222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927" w:type="dxa"/>
            <w:vAlign w:val="center"/>
          </w:tcPr>
          <w:p w:rsidR="00563222" w:rsidRPr="00BF0FDE" w:rsidRDefault="00563222" w:rsidP="00E91133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 xml:space="preserve">Индивидуальный предприниматель </w:t>
            </w:r>
            <w:r w:rsidR="00E91133" w:rsidRPr="00BF0FDE">
              <w:rPr>
                <w:rFonts w:ascii="Times New Roman" w:hAnsi="Times New Roman" w:cs="Times New Roman"/>
              </w:rPr>
              <w:t>Кучеренко Андрей Владимирович</w:t>
            </w:r>
            <w:r w:rsidRPr="00BF0FDE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7" w:type="dxa"/>
            <w:vAlign w:val="center"/>
          </w:tcPr>
          <w:p w:rsidR="00563222" w:rsidRPr="00BF0FDE" w:rsidRDefault="00563222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ИП</w:t>
            </w:r>
          </w:p>
        </w:tc>
        <w:tc>
          <w:tcPr>
            <w:tcW w:w="1487" w:type="dxa"/>
            <w:vAlign w:val="center"/>
          </w:tcPr>
          <w:p w:rsidR="00563222" w:rsidRPr="00BF0FDE" w:rsidRDefault="00563222" w:rsidP="00E91133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 xml:space="preserve">628250,          Тюменская обл., Советский район, п. Пионерский, улица </w:t>
            </w:r>
            <w:r w:rsidR="00E91133" w:rsidRPr="00BF0FDE">
              <w:rPr>
                <w:rFonts w:ascii="Times New Roman" w:hAnsi="Times New Roman" w:cs="Times New Roman"/>
              </w:rPr>
              <w:t>Советская</w:t>
            </w:r>
            <w:r w:rsidRPr="00BF0FDE">
              <w:rPr>
                <w:rFonts w:ascii="Times New Roman" w:hAnsi="Times New Roman" w:cs="Times New Roman"/>
              </w:rPr>
              <w:t>,</w:t>
            </w:r>
            <w:r w:rsidR="00E91133" w:rsidRPr="00BF0FDE">
              <w:rPr>
                <w:rFonts w:ascii="Times New Roman" w:hAnsi="Times New Roman" w:cs="Times New Roman"/>
              </w:rPr>
              <w:t xml:space="preserve"> </w:t>
            </w:r>
            <w:r w:rsidRPr="00BF0FDE">
              <w:rPr>
                <w:rFonts w:ascii="Times New Roman" w:hAnsi="Times New Roman" w:cs="Times New Roman"/>
              </w:rPr>
              <w:t xml:space="preserve"> д. </w:t>
            </w:r>
            <w:r w:rsidR="00E91133" w:rsidRPr="00BF0FDE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644" w:type="dxa"/>
            <w:vAlign w:val="center"/>
          </w:tcPr>
          <w:p w:rsidR="00563222" w:rsidRPr="00BF0FDE" w:rsidRDefault="00563222" w:rsidP="007E76EB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 xml:space="preserve">628250,          Тюменская обл., Советский район, п. Пионерский, улица </w:t>
            </w:r>
            <w:r w:rsidR="00E91133" w:rsidRPr="00BF0FDE">
              <w:rPr>
                <w:rFonts w:ascii="Times New Roman" w:hAnsi="Times New Roman" w:cs="Times New Roman"/>
              </w:rPr>
              <w:t>Советская,           д. 15</w:t>
            </w:r>
          </w:p>
        </w:tc>
        <w:tc>
          <w:tcPr>
            <w:tcW w:w="992" w:type="dxa"/>
            <w:vAlign w:val="center"/>
          </w:tcPr>
          <w:p w:rsidR="00563222" w:rsidRPr="00BF0FDE" w:rsidRDefault="00563222" w:rsidP="00AB033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32" w:type="dxa"/>
            <w:vAlign w:val="center"/>
          </w:tcPr>
          <w:p w:rsidR="00563222" w:rsidRPr="00BF0FDE" w:rsidRDefault="00E91133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89224404388</w:t>
            </w:r>
          </w:p>
        </w:tc>
        <w:tc>
          <w:tcPr>
            <w:tcW w:w="924" w:type="dxa"/>
            <w:vAlign w:val="center"/>
          </w:tcPr>
          <w:p w:rsidR="00563222" w:rsidRPr="00BF0FDE" w:rsidRDefault="00563222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-</w:t>
            </w:r>
          </w:p>
        </w:tc>
      </w:tr>
    </w:tbl>
    <w:p w:rsidR="00AB033A" w:rsidRPr="00BF0FDE" w:rsidRDefault="00AB033A" w:rsidP="00AB033A">
      <w:pPr>
        <w:rPr>
          <w:rFonts w:ascii="Times New Roman" w:hAnsi="Times New Roman" w:cs="Times New Roman"/>
        </w:rPr>
      </w:pPr>
      <w:r w:rsidRPr="00BF0FDE">
        <w:rPr>
          <w:rFonts w:ascii="Times New Roman" w:hAnsi="Times New Roman" w:cs="Times New Roman"/>
        </w:rPr>
        <w:tab/>
      </w:r>
    </w:p>
    <w:p w:rsidR="00AB033A" w:rsidRPr="00BF0FDE" w:rsidRDefault="00054783" w:rsidP="00AB033A">
      <w:pPr>
        <w:rPr>
          <w:rFonts w:ascii="Times New Roman" w:hAnsi="Times New Roman" w:cs="Times New Roman"/>
        </w:rPr>
      </w:pPr>
      <w:r w:rsidRPr="00BF0FDE">
        <w:rPr>
          <w:rFonts w:ascii="Times New Roman" w:hAnsi="Times New Roman" w:cs="Times New Roman"/>
        </w:rPr>
        <w:t>3.2</w:t>
      </w:r>
      <w:r w:rsidR="00AB033A" w:rsidRPr="00BF0FDE">
        <w:rPr>
          <w:rFonts w:ascii="Times New Roman" w:hAnsi="Times New Roman" w:cs="Times New Roman"/>
        </w:rPr>
        <w:t xml:space="preserve">.  В результате рассмотрения заявки на участие в конкурсе  комиссия приняла решение: допустить к участию в аукционе и признать участником аукциона по лоту № </w:t>
      </w:r>
      <w:r w:rsidRPr="00BF0FDE">
        <w:rPr>
          <w:rFonts w:ascii="Times New Roman" w:hAnsi="Times New Roman" w:cs="Times New Roman"/>
        </w:rPr>
        <w:t>1</w:t>
      </w:r>
      <w:r w:rsidR="00AB033A" w:rsidRPr="00BF0FDE">
        <w:rPr>
          <w:rFonts w:ascii="Times New Roman" w:hAnsi="Times New Roman" w:cs="Times New Roman"/>
        </w:rPr>
        <w:t xml:space="preserve"> следующего участника аукциона:</w:t>
      </w: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9356"/>
      </w:tblGrid>
      <w:tr w:rsidR="00AB033A" w:rsidRPr="00BF0FDE" w:rsidTr="00FC4B0F">
        <w:tc>
          <w:tcPr>
            <w:tcW w:w="851" w:type="dxa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BF0FDE">
              <w:rPr>
                <w:rFonts w:ascii="Times New Roman" w:hAnsi="Times New Roman" w:cs="Times New Roman"/>
              </w:rPr>
              <w:t>п</w:t>
            </w:r>
            <w:proofErr w:type="gramEnd"/>
            <w:r w:rsidRPr="00BF0FDE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9356" w:type="dxa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Наименование (для юридического лица)</w:t>
            </w:r>
          </w:p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Ф.И.О.(для физического лица)</w:t>
            </w:r>
          </w:p>
        </w:tc>
      </w:tr>
      <w:tr w:rsidR="00AB033A" w:rsidRPr="00BF0FDE" w:rsidTr="00FC4B0F">
        <w:trPr>
          <w:cantSplit/>
        </w:trPr>
        <w:tc>
          <w:tcPr>
            <w:tcW w:w="851" w:type="dxa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356" w:type="dxa"/>
          </w:tcPr>
          <w:p w:rsidR="00AB033A" w:rsidRPr="00BF0FDE" w:rsidRDefault="00E91133" w:rsidP="007C391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Индивидуальный предприниматель Кучеренко Андрей Владимирович</w:t>
            </w:r>
          </w:p>
        </w:tc>
      </w:tr>
    </w:tbl>
    <w:p w:rsidR="00F90355" w:rsidRPr="00BF0FDE" w:rsidRDefault="00F90355" w:rsidP="00AB033A">
      <w:pPr>
        <w:rPr>
          <w:rFonts w:ascii="Times New Roman" w:hAnsi="Times New Roman" w:cs="Times New Roman"/>
        </w:rPr>
      </w:pPr>
    </w:p>
    <w:p w:rsidR="00037CE5" w:rsidRPr="00BF0FDE" w:rsidRDefault="00054783" w:rsidP="007C391A">
      <w:pPr>
        <w:rPr>
          <w:rFonts w:ascii="Times New Roman" w:hAnsi="Times New Roman" w:cs="Times New Roman"/>
        </w:rPr>
      </w:pPr>
      <w:r w:rsidRPr="00BF0FDE">
        <w:rPr>
          <w:rFonts w:ascii="Times New Roman" w:hAnsi="Times New Roman" w:cs="Times New Roman"/>
        </w:rPr>
        <w:t>3.3</w:t>
      </w:r>
      <w:r w:rsidR="00AB033A" w:rsidRPr="00BF0FDE">
        <w:rPr>
          <w:rFonts w:ascii="Times New Roman" w:hAnsi="Times New Roman" w:cs="Times New Roman"/>
        </w:rPr>
        <w:t xml:space="preserve">. </w:t>
      </w:r>
      <w:r w:rsidR="00F90355" w:rsidRPr="00BF0FDE">
        <w:rPr>
          <w:rFonts w:ascii="Times New Roman" w:hAnsi="Times New Roman" w:cs="Times New Roman"/>
        </w:rPr>
        <w:t>По лоту</w:t>
      </w:r>
      <w:r w:rsidR="00563222" w:rsidRPr="00BF0FDE">
        <w:rPr>
          <w:rFonts w:ascii="Times New Roman" w:hAnsi="Times New Roman" w:cs="Times New Roman"/>
        </w:rPr>
        <w:t xml:space="preserve"> № </w:t>
      </w:r>
      <w:r w:rsidRPr="00BF0FDE">
        <w:rPr>
          <w:rFonts w:ascii="Times New Roman" w:hAnsi="Times New Roman" w:cs="Times New Roman"/>
        </w:rPr>
        <w:t xml:space="preserve">2 </w:t>
      </w:r>
      <w:r w:rsidR="007C391A" w:rsidRPr="00BF0FDE">
        <w:rPr>
          <w:rFonts w:ascii="Times New Roman" w:hAnsi="Times New Roman" w:cs="Times New Roman"/>
        </w:rPr>
        <w:t>не подана ни одна заявка.</w:t>
      </w:r>
    </w:p>
    <w:p w:rsidR="00AB033A" w:rsidRPr="00BF0FDE" w:rsidRDefault="00D0473D" w:rsidP="00AB033A">
      <w:pPr>
        <w:rPr>
          <w:rFonts w:ascii="Times New Roman" w:hAnsi="Times New Roman" w:cs="Times New Roman"/>
          <w:b/>
        </w:rPr>
      </w:pPr>
      <w:r w:rsidRPr="00BF0FDE">
        <w:rPr>
          <w:rFonts w:ascii="Times New Roman" w:hAnsi="Times New Roman" w:cs="Times New Roman"/>
          <w:b/>
        </w:rPr>
        <w:t>4</w:t>
      </w:r>
      <w:r w:rsidR="00AB033A" w:rsidRPr="00BF0FDE">
        <w:rPr>
          <w:rFonts w:ascii="Times New Roman" w:hAnsi="Times New Roman" w:cs="Times New Roman"/>
          <w:b/>
        </w:rPr>
        <w:t xml:space="preserve">. Комиссия решила: </w:t>
      </w:r>
    </w:p>
    <w:p w:rsidR="00AB033A" w:rsidRPr="00BF0FDE" w:rsidRDefault="00D0473D" w:rsidP="00AB033A">
      <w:pPr>
        <w:rPr>
          <w:rFonts w:ascii="Times New Roman" w:hAnsi="Times New Roman" w:cs="Times New Roman"/>
        </w:rPr>
      </w:pPr>
      <w:r w:rsidRPr="00BF0FDE">
        <w:rPr>
          <w:rFonts w:ascii="Times New Roman" w:hAnsi="Times New Roman" w:cs="Times New Roman"/>
        </w:rPr>
        <w:t>4</w:t>
      </w:r>
      <w:r w:rsidR="00AB033A" w:rsidRPr="00BF0FDE">
        <w:rPr>
          <w:rFonts w:ascii="Times New Roman" w:hAnsi="Times New Roman" w:cs="Times New Roman"/>
        </w:rPr>
        <w:t>.1. П</w:t>
      </w:r>
      <w:r w:rsidR="00E91133" w:rsidRPr="00BF0FDE">
        <w:rPr>
          <w:rFonts w:ascii="Times New Roman" w:hAnsi="Times New Roman" w:cs="Times New Roman"/>
        </w:rPr>
        <w:t>ризнать аукцион по лотам  №1-№2</w:t>
      </w:r>
      <w:r w:rsidR="00AB033A" w:rsidRPr="00BF0FDE">
        <w:rPr>
          <w:rFonts w:ascii="Times New Roman" w:hAnsi="Times New Roman" w:cs="Times New Roman"/>
        </w:rPr>
        <w:t xml:space="preserve"> несостоявшимся и рекомендовать организатору аукциона:</w:t>
      </w:r>
    </w:p>
    <w:p w:rsidR="00AB033A" w:rsidRPr="00BF0FDE" w:rsidRDefault="00D0473D" w:rsidP="00AB033A">
      <w:pPr>
        <w:rPr>
          <w:rFonts w:ascii="Times New Roman" w:hAnsi="Times New Roman" w:cs="Times New Roman"/>
          <w:b/>
        </w:rPr>
      </w:pPr>
      <w:r w:rsidRPr="00BF0FDE">
        <w:rPr>
          <w:rFonts w:ascii="Times New Roman" w:hAnsi="Times New Roman" w:cs="Times New Roman"/>
          <w:b/>
        </w:rPr>
        <w:lastRenderedPageBreak/>
        <w:t>4</w:t>
      </w:r>
      <w:r w:rsidR="007C391A" w:rsidRPr="00BF0FDE">
        <w:rPr>
          <w:rFonts w:ascii="Times New Roman" w:hAnsi="Times New Roman" w:cs="Times New Roman"/>
          <w:b/>
        </w:rPr>
        <w:t>.1.1. По лоту №</w:t>
      </w:r>
      <w:r w:rsidR="00FC4B0F" w:rsidRPr="00BF0FDE">
        <w:rPr>
          <w:rFonts w:ascii="Times New Roman" w:hAnsi="Times New Roman" w:cs="Times New Roman"/>
          <w:b/>
        </w:rPr>
        <w:t>1</w:t>
      </w:r>
      <w:r w:rsidR="00AB033A" w:rsidRPr="00BF0FDE">
        <w:rPr>
          <w:rFonts w:ascii="Times New Roman" w:hAnsi="Times New Roman" w:cs="Times New Roman"/>
          <w:b/>
        </w:rPr>
        <w:t>:</w:t>
      </w:r>
    </w:p>
    <w:p w:rsidR="007C391A" w:rsidRPr="00BF0FDE" w:rsidRDefault="00BF0FDE" w:rsidP="00E9113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BF0FDE">
        <w:rPr>
          <w:rFonts w:ascii="Times New Roman" w:hAnsi="Times New Roman" w:cs="Times New Roman"/>
        </w:rPr>
        <w:t>Нежилое  здание,  находящееся по адресу: 628250, Тюменская область, Советский район, Северная промышленная зона №4, строение  6,</w:t>
      </w:r>
      <w:r w:rsidRPr="00BF0FDE">
        <w:rPr>
          <w:rFonts w:ascii="Times New Roman" w:hAnsi="Times New Roman" w:cs="Times New Roman"/>
          <w:bCs/>
          <w:iCs/>
        </w:rPr>
        <w:t xml:space="preserve"> кадастровый номер:86:09:0301001:1538, </w:t>
      </w:r>
      <w:r w:rsidR="00E91133" w:rsidRPr="00BF0FDE">
        <w:rPr>
          <w:rFonts w:ascii="Times New Roman" w:eastAsia="Times New Roman" w:hAnsi="Times New Roman" w:cs="Times New Roman"/>
          <w:lang w:eastAsia="ru-RU"/>
        </w:rPr>
        <w:t xml:space="preserve"> </w:t>
      </w:r>
      <w:r w:rsidR="007C391A" w:rsidRPr="00BF0FDE">
        <w:rPr>
          <w:rFonts w:ascii="Times New Roman" w:hAnsi="Times New Roman" w:cs="Times New Roman"/>
        </w:rPr>
        <w:t xml:space="preserve">заключить  договор аренды с     </w:t>
      </w:r>
      <w:r w:rsidR="005546A3" w:rsidRPr="00BF0FDE">
        <w:rPr>
          <w:rFonts w:ascii="Times New Roman" w:hAnsi="Times New Roman" w:cs="Times New Roman"/>
        </w:rPr>
        <w:t>и</w:t>
      </w:r>
      <w:r w:rsidR="00321576" w:rsidRPr="00BF0FDE">
        <w:rPr>
          <w:rFonts w:ascii="Times New Roman" w:hAnsi="Times New Roman" w:cs="Times New Roman"/>
        </w:rPr>
        <w:t xml:space="preserve">ндивидуальным предпринимателем </w:t>
      </w:r>
      <w:r w:rsidR="00E91133" w:rsidRPr="00BF0FDE">
        <w:rPr>
          <w:rFonts w:ascii="Times New Roman" w:hAnsi="Times New Roman" w:cs="Times New Roman"/>
        </w:rPr>
        <w:t xml:space="preserve">Кучеренко Андреем Владимировичем </w:t>
      </w:r>
      <w:r w:rsidR="007C391A" w:rsidRPr="00BF0FDE">
        <w:rPr>
          <w:rFonts w:ascii="Times New Roman" w:hAnsi="Times New Roman" w:cs="Times New Roman"/>
        </w:rPr>
        <w:t xml:space="preserve">- с единственным участником аукциона, который подал заявку на участие в аукционе, и был признан участником аукциона, по начальной цене договора </w:t>
      </w:r>
      <w:r w:rsidR="00D176A1" w:rsidRPr="00BF0FDE">
        <w:rPr>
          <w:rFonts w:ascii="Times New Roman" w:hAnsi="Times New Roman" w:cs="Times New Roman"/>
        </w:rPr>
        <w:t xml:space="preserve">  </w:t>
      </w:r>
      <w:r w:rsidR="00E91133" w:rsidRPr="00BF0FDE">
        <w:rPr>
          <w:rFonts w:ascii="Times New Roman" w:hAnsi="Times New Roman" w:cs="Times New Roman"/>
        </w:rPr>
        <w:t xml:space="preserve"> 25 000,00 </w:t>
      </w:r>
      <w:r w:rsidR="007C391A" w:rsidRPr="00BF0FDE">
        <w:rPr>
          <w:rFonts w:ascii="Times New Roman" w:hAnsi="Times New Roman" w:cs="Times New Roman"/>
        </w:rPr>
        <w:t>(</w:t>
      </w:r>
      <w:r w:rsidR="00E91133" w:rsidRPr="00BF0FDE">
        <w:rPr>
          <w:rFonts w:ascii="Times New Roman" w:hAnsi="Times New Roman" w:cs="Times New Roman"/>
        </w:rPr>
        <w:t xml:space="preserve">с учетом </w:t>
      </w:r>
      <w:r w:rsidR="00591FF3" w:rsidRPr="00BF0FDE">
        <w:rPr>
          <w:rFonts w:ascii="Times New Roman" w:hAnsi="Times New Roman" w:cs="Times New Roman"/>
        </w:rPr>
        <w:t xml:space="preserve"> </w:t>
      </w:r>
      <w:r w:rsidR="007C391A" w:rsidRPr="00BF0FDE">
        <w:rPr>
          <w:rFonts w:ascii="Times New Roman" w:hAnsi="Times New Roman" w:cs="Times New Roman"/>
        </w:rPr>
        <w:t>НДС) в месяц.</w:t>
      </w:r>
      <w:r w:rsidR="00591FF3" w:rsidRPr="00BF0FDE">
        <w:rPr>
          <w:rFonts w:ascii="Times New Roman" w:hAnsi="Times New Roman" w:cs="Times New Roman"/>
        </w:rPr>
        <w:t xml:space="preserve"> </w:t>
      </w:r>
      <w:proofErr w:type="gramEnd"/>
    </w:p>
    <w:p w:rsidR="007C391A" w:rsidRPr="00BF0FDE" w:rsidRDefault="00591FF3" w:rsidP="00AB033A">
      <w:pPr>
        <w:rPr>
          <w:rFonts w:ascii="Times New Roman" w:hAnsi="Times New Roman" w:cs="Times New Roman"/>
          <w:b/>
        </w:rPr>
      </w:pPr>
      <w:r w:rsidRPr="00BF0FDE">
        <w:rPr>
          <w:rFonts w:ascii="Times New Roman" w:hAnsi="Times New Roman" w:cs="Times New Roman"/>
          <w:b/>
        </w:rPr>
        <w:t xml:space="preserve">____________________________________________________________________________________ </w:t>
      </w:r>
    </w:p>
    <w:p w:rsidR="00000656" w:rsidRPr="00BF0FDE" w:rsidRDefault="00000656" w:rsidP="00AB033A">
      <w:pPr>
        <w:rPr>
          <w:rFonts w:ascii="Times New Roman" w:hAnsi="Times New Roman" w:cs="Times New Roman"/>
          <w:b/>
        </w:rPr>
      </w:pPr>
    </w:p>
    <w:p w:rsidR="00AB033A" w:rsidRPr="00BF0FDE" w:rsidRDefault="00D176A1" w:rsidP="00AB033A">
      <w:pPr>
        <w:rPr>
          <w:rFonts w:ascii="Times New Roman" w:hAnsi="Times New Roman" w:cs="Times New Roman"/>
          <w:b/>
        </w:rPr>
      </w:pPr>
      <w:r w:rsidRPr="00BF0FDE">
        <w:rPr>
          <w:rFonts w:ascii="Times New Roman" w:hAnsi="Times New Roman" w:cs="Times New Roman"/>
          <w:b/>
        </w:rPr>
        <w:t>5</w:t>
      </w:r>
      <w:r w:rsidR="00AB033A" w:rsidRPr="00BF0FDE">
        <w:rPr>
          <w:rFonts w:ascii="Times New Roman" w:hAnsi="Times New Roman" w:cs="Times New Roman"/>
          <w:b/>
        </w:rPr>
        <w:t>. Подписи:</w:t>
      </w:r>
    </w:p>
    <w:p w:rsidR="00AB033A" w:rsidRPr="00BF0FDE" w:rsidRDefault="00AB033A" w:rsidP="00AB033A">
      <w:pPr>
        <w:rPr>
          <w:rFonts w:ascii="Times New Roman" w:hAnsi="Times New Roman" w:cs="Times New Roman"/>
        </w:rPr>
      </w:pPr>
    </w:p>
    <w:tbl>
      <w:tblPr>
        <w:tblW w:w="9509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06"/>
        <w:gridCol w:w="5203"/>
      </w:tblGrid>
      <w:tr w:rsidR="00AB033A" w:rsidRPr="00BF0FDE" w:rsidTr="005546A3">
        <w:trPr>
          <w:trHeight w:val="955"/>
        </w:trPr>
        <w:tc>
          <w:tcPr>
            <w:tcW w:w="4306" w:type="dxa"/>
          </w:tcPr>
          <w:p w:rsidR="00AB033A" w:rsidRPr="00BF0FDE" w:rsidRDefault="00DE6C62" w:rsidP="00D176A1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Председатель комиссии</w:t>
            </w:r>
          </w:p>
        </w:tc>
        <w:tc>
          <w:tcPr>
            <w:tcW w:w="5203" w:type="dxa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  <w:i/>
                <w:vertAlign w:val="superscript"/>
              </w:rPr>
            </w:pPr>
            <w:r w:rsidRPr="00BF0FDE">
              <w:rPr>
                <w:rFonts w:ascii="Times New Roman" w:hAnsi="Times New Roman" w:cs="Times New Roman"/>
              </w:rPr>
              <w:t xml:space="preserve"> </w:t>
            </w:r>
            <w:r w:rsidR="00D176A1" w:rsidRPr="00BF0FDE">
              <w:rPr>
                <w:rFonts w:ascii="Times New Roman" w:hAnsi="Times New Roman" w:cs="Times New Roman"/>
              </w:rPr>
              <w:t xml:space="preserve">Зубчик Венера </w:t>
            </w:r>
            <w:proofErr w:type="spellStart"/>
            <w:r w:rsidR="00D176A1" w:rsidRPr="00BF0FDE">
              <w:rPr>
                <w:rFonts w:ascii="Times New Roman" w:hAnsi="Times New Roman" w:cs="Times New Roman"/>
              </w:rPr>
              <w:t>Сагитовна</w:t>
            </w:r>
            <w:proofErr w:type="spellEnd"/>
          </w:p>
          <w:p w:rsidR="00AB033A" w:rsidRPr="00BF0FDE" w:rsidRDefault="00AB033A" w:rsidP="00AB033A">
            <w:pPr>
              <w:rPr>
                <w:rFonts w:ascii="Times New Roman" w:hAnsi="Times New Roman" w:cs="Times New Roman"/>
                <w:i/>
                <w:vertAlign w:val="superscript"/>
              </w:rPr>
            </w:pPr>
          </w:p>
          <w:p w:rsidR="00AB033A" w:rsidRPr="00BF0FDE" w:rsidRDefault="00AB033A" w:rsidP="00AB033A">
            <w:pPr>
              <w:rPr>
                <w:rFonts w:ascii="Times New Roman" w:hAnsi="Times New Roman" w:cs="Times New Roman"/>
                <w:i/>
                <w:vertAlign w:val="superscript"/>
              </w:rPr>
            </w:pPr>
          </w:p>
        </w:tc>
      </w:tr>
      <w:tr w:rsidR="00AB033A" w:rsidRPr="00BF0FDE" w:rsidTr="005546A3">
        <w:trPr>
          <w:trHeight w:val="267"/>
        </w:trPr>
        <w:tc>
          <w:tcPr>
            <w:tcW w:w="4306" w:type="dxa"/>
            <w:vAlign w:val="center"/>
          </w:tcPr>
          <w:p w:rsidR="00AB033A" w:rsidRPr="00BF0FDE" w:rsidRDefault="00DE6C62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Члены комисии:</w:t>
            </w:r>
          </w:p>
        </w:tc>
        <w:tc>
          <w:tcPr>
            <w:tcW w:w="5203" w:type="dxa"/>
            <w:vAlign w:val="center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proofErr w:type="spellStart"/>
            <w:r w:rsidRPr="00BF0FDE">
              <w:rPr>
                <w:rFonts w:ascii="Times New Roman" w:hAnsi="Times New Roman" w:cs="Times New Roman"/>
              </w:rPr>
              <w:t>Велижанина</w:t>
            </w:r>
            <w:proofErr w:type="spellEnd"/>
            <w:r w:rsidRPr="00BF0FDE">
              <w:rPr>
                <w:rFonts w:ascii="Times New Roman" w:hAnsi="Times New Roman" w:cs="Times New Roman"/>
              </w:rPr>
              <w:t xml:space="preserve"> Светлана Евгеньевна</w:t>
            </w:r>
          </w:p>
          <w:p w:rsidR="00D176A1" w:rsidRPr="00BF0FDE" w:rsidRDefault="00D176A1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Анисимова Татьяна Валерьевна</w:t>
            </w:r>
          </w:p>
        </w:tc>
      </w:tr>
      <w:tr w:rsidR="00AB033A" w:rsidRPr="00BF0FDE" w:rsidTr="005546A3">
        <w:trPr>
          <w:trHeight w:val="345"/>
        </w:trPr>
        <w:tc>
          <w:tcPr>
            <w:tcW w:w="4306" w:type="dxa"/>
            <w:vAlign w:val="center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r w:rsidRPr="00BF0FDE">
              <w:rPr>
                <w:rFonts w:ascii="Times New Roman" w:hAnsi="Times New Roman" w:cs="Times New Roman"/>
              </w:rPr>
              <w:t>Секретарь комиссии:</w:t>
            </w:r>
          </w:p>
        </w:tc>
        <w:tc>
          <w:tcPr>
            <w:tcW w:w="5203" w:type="dxa"/>
            <w:vAlign w:val="center"/>
          </w:tcPr>
          <w:p w:rsidR="00AB033A" w:rsidRPr="00BF0FDE" w:rsidRDefault="00AB033A" w:rsidP="00AB033A">
            <w:pPr>
              <w:rPr>
                <w:rFonts w:ascii="Times New Roman" w:hAnsi="Times New Roman" w:cs="Times New Roman"/>
              </w:rPr>
            </w:pPr>
            <w:proofErr w:type="spellStart"/>
            <w:r w:rsidRPr="00BF0FDE">
              <w:rPr>
                <w:rFonts w:ascii="Times New Roman" w:hAnsi="Times New Roman" w:cs="Times New Roman"/>
              </w:rPr>
              <w:t>Лисицина</w:t>
            </w:r>
            <w:proofErr w:type="spellEnd"/>
            <w:r w:rsidRPr="00BF0FDE">
              <w:rPr>
                <w:rFonts w:ascii="Times New Roman" w:hAnsi="Times New Roman" w:cs="Times New Roman"/>
              </w:rPr>
              <w:t xml:space="preserve"> Наталия Геннадьевна</w:t>
            </w:r>
          </w:p>
        </w:tc>
      </w:tr>
    </w:tbl>
    <w:p w:rsidR="00AB033A" w:rsidRPr="00AB033A" w:rsidRDefault="00AB033A" w:rsidP="00AB033A">
      <w:pPr>
        <w:rPr>
          <w:rFonts w:ascii="Times New Roman" w:hAnsi="Times New Roman" w:cs="Times New Roman"/>
          <w:b/>
        </w:rPr>
      </w:pPr>
    </w:p>
    <w:sectPr w:rsidR="00AB033A" w:rsidRPr="00AB03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FB3"/>
    <w:rsid w:val="00000656"/>
    <w:rsid w:val="00037CE5"/>
    <w:rsid w:val="00054783"/>
    <w:rsid w:val="00101CC4"/>
    <w:rsid w:val="00127729"/>
    <w:rsid w:val="0015129F"/>
    <w:rsid w:val="002D6F35"/>
    <w:rsid w:val="002E0AB7"/>
    <w:rsid w:val="00321576"/>
    <w:rsid w:val="00325CE0"/>
    <w:rsid w:val="003B63F6"/>
    <w:rsid w:val="004851D5"/>
    <w:rsid w:val="00515829"/>
    <w:rsid w:val="005546A3"/>
    <w:rsid w:val="00563222"/>
    <w:rsid w:val="00591FF3"/>
    <w:rsid w:val="007057CA"/>
    <w:rsid w:val="00731ABE"/>
    <w:rsid w:val="007C391A"/>
    <w:rsid w:val="00827F07"/>
    <w:rsid w:val="0087048E"/>
    <w:rsid w:val="00974214"/>
    <w:rsid w:val="009A1CFC"/>
    <w:rsid w:val="009C7326"/>
    <w:rsid w:val="00A31FB3"/>
    <w:rsid w:val="00A5251C"/>
    <w:rsid w:val="00AB033A"/>
    <w:rsid w:val="00AD3858"/>
    <w:rsid w:val="00BE0191"/>
    <w:rsid w:val="00BF0FDE"/>
    <w:rsid w:val="00C50687"/>
    <w:rsid w:val="00D0473D"/>
    <w:rsid w:val="00D176A1"/>
    <w:rsid w:val="00DE6C62"/>
    <w:rsid w:val="00E91133"/>
    <w:rsid w:val="00EB6DC7"/>
    <w:rsid w:val="00F03A02"/>
    <w:rsid w:val="00F90355"/>
    <w:rsid w:val="00FC4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31FB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03A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03A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31FB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03A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03A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040799-E130-4207-AED4-36E68B3A6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867</Words>
  <Characters>4948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</dc:creator>
  <cp:lastModifiedBy>Urist</cp:lastModifiedBy>
  <cp:revision>2</cp:revision>
  <cp:lastPrinted>2022-01-18T09:49:00Z</cp:lastPrinted>
  <dcterms:created xsi:type="dcterms:W3CDTF">2022-01-18T10:23:00Z</dcterms:created>
  <dcterms:modified xsi:type="dcterms:W3CDTF">2022-01-18T10:23:00Z</dcterms:modified>
</cp:coreProperties>
</file>